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b w:val="1"/>
          <w:u w:val="single"/>
        </w:rPr>
      </w:pPr>
      <w:r w:rsidDel="00000000" w:rsidR="00000000" w:rsidRPr="00000000">
        <w:rPr>
          <w:b w:val="1"/>
          <w:u w:val="single"/>
          <w:rtl w:val="0"/>
        </w:rPr>
        <w:t xml:space="preserve">Environmental Impacts</w:t>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Physical Footprint</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One benefit for the environment for our project is that it’s elevated above the ground, allowing the ground beneath it to act like a motorway verge and offer a haven to wild flowers and insects to flourish.</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rtl w:val="0"/>
        </w:rPr>
        <w:t xml:space="preserve">Local Wildlife</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On UK roads 800,000 rabbits and 3 million pheasants are killed yearly. Since our project is encased in a tube there is no chance of roadkill, therefore allowing the local wildlife and transportation to exist in harmony.</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Noise Pollution </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As our project is fully electric and in a near vacuum sealed tube there will be little to no noise pollution. Which would improve people’s wellbeing as traffic noise is the second largest environmental threat to human health (WHO, 2011). It would be most beneficial to people who live along the route as they wouldn’t suffer from sleep deprivation and stress.</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t xml:space="preserve">Air Pollution </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t xml:space="preserve">Air pollution kills more people than cigarettes do (Matthews - King 2019) and with the aim of eco-friendly hyperloop replacing the need for cars air pollution would decrease by reducing congestion and traffic. </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Powered by clean energy </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 xml:space="preserve">South facing solar panels would aid in powering our project and other renewable methods (e.g. Nuclear and wind turbines) would mean that our project is powered by 100% renewable energy which would be better for the environment and help the UK meet its target to decrease greenhouse gas emission.</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 xml:space="preserve">Construction</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pPr>
      <w:r w:rsidDel="00000000" w:rsidR="00000000" w:rsidRPr="00000000">
        <w:rPr>
          <w:rtl w:val="0"/>
        </w:rPr>
        <w:t xml:space="preserve">The proposed project could be constructed in an environmentally friendly way, using recycled materials, limiting the use of concrete ( worldwide Portland cement production counts for 5% of anthropogenic carbon dioxide). This could be done with adequate dampening as smaller foundations could be used so less material is needed. </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References</w:t>
      </w:r>
    </w:p>
    <w:p w:rsidR="00000000" w:rsidDel="00000000" w:rsidP="00000000" w:rsidRDefault="00000000" w:rsidRPr="00000000" w14:paraId="00000022">
      <w:pPr>
        <w:rPr>
          <w:sz w:val="24"/>
          <w:szCs w:val="24"/>
        </w:rPr>
      </w:pPr>
      <w:hyperlink r:id="rId6">
        <w:r w:rsidDel="00000000" w:rsidR="00000000" w:rsidRPr="00000000">
          <w:rPr>
            <w:color w:val="1155cc"/>
            <w:u w:val="single"/>
            <w:rtl w:val="0"/>
          </w:rPr>
          <w:t xml:space="preserve">https://www.who.int/quantifying_ehimpacts/publications/e94888.pdf?ua=1</w:t>
        </w:r>
      </w:hyperlink>
      <w:r w:rsidDel="00000000" w:rsidR="00000000" w:rsidRPr="00000000">
        <w:rPr>
          <w:rtl w:val="0"/>
        </w:rPr>
        <w:t xml:space="preserve"> </w:t>
        <w:br w:type="textWrapping"/>
      </w:r>
      <w:hyperlink r:id="rId7">
        <w:r w:rsidDel="00000000" w:rsidR="00000000" w:rsidRPr="00000000">
          <w:rPr>
            <w:color w:val="1155cc"/>
            <w:u w:val="single"/>
            <w:rtl w:val="0"/>
          </w:rPr>
          <w:t xml:space="preserve">https://www.bbc.co.uk/news/science-environment-47777103</w:t>
        </w:r>
      </w:hyperlink>
      <w:r w:rsidDel="00000000" w:rsidR="00000000" w:rsidRPr="00000000">
        <w:rPr>
          <w:rtl w:val="0"/>
        </w:rPr>
        <w:br w:type="textWrapping"/>
      </w:r>
      <w:hyperlink r:id="rId8">
        <w:r w:rsidDel="00000000" w:rsidR="00000000" w:rsidRPr="00000000">
          <w:rPr>
            <w:color w:val="1155cc"/>
            <w:u w:val="single"/>
            <w:rtl w:val="0"/>
          </w:rPr>
          <w:t xml:space="preserve">https://www.bbc.co.uk/news/uk-scotland-47000273?fbclid=IwAR3qg7mRSSW11OhbERfA0nAti8gRwGuO6GCjC9gNQLEydXoSb1QtrDPsMYw</w:t>
        </w:r>
      </w:hyperlink>
      <w:r w:rsidDel="00000000" w:rsidR="00000000" w:rsidRPr="00000000">
        <w:rPr>
          <w:rtl w:val="0"/>
        </w:rPr>
        <w:br w:type="textWrapping"/>
      </w:r>
      <w:hyperlink r:id="rId9">
        <w:r w:rsidDel="00000000" w:rsidR="00000000" w:rsidRPr="00000000">
          <w:rPr>
            <w:color w:val="1155cc"/>
            <w:u w:val="single"/>
            <w:rtl w:val="0"/>
          </w:rPr>
          <w:t xml:space="preserve">https://www.independent.co.uk/news/health/air-pollution-smoking-deaths-compare-a8818851.html?fbclid=IwAR35EwJ46XnBjxv6iRxiD2E4xbhK8QpJ1RhM0T3WBLS4mHJxiXOf_M59LyM</w:t>
        </w:r>
      </w:hyperlink>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People’s Trust for Endangered Species</w:t>
      </w: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dependent.co.uk/news/health/air-pollution-smoking-deaths-compare-a8818851.html?fbclid=IwAR35EwJ46XnBjxv6iRxiD2E4xbhK8QpJ1RhM0T3WBLS4mHJxiXOf_M59LyM" TargetMode="External"/><Relationship Id="rId5" Type="http://schemas.openxmlformats.org/officeDocument/2006/relationships/styles" Target="styles.xml"/><Relationship Id="rId6" Type="http://schemas.openxmlformats.org/officeDocument/2006/relationships/hyperlink" Target="https://www.who.int/quantifying_ehimpacts/publications/e94888.pdf?ua=1" TargetMode="External"/><Relationship Id="rId7" Type="http://schemas.openxmlformats.org/officeDocument/2006/relationships/hyperlink" Target="https://www.bbc.co.uk/news/science-environment-47777103" TargetMode="External"/><Relationship Id="rId8" Type="http://schemas.openxmlformats.org/officeDocument/2006/relationships/hyperlink" Target="https://www.bbc.co.uk/news/uk-scotland-47000273?fbclid=IwAR3qg7mRSSW11OhbERfA0nAti8gRwGuO6GCjC9gNQLEydXoSb1QtrDPsMY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